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AA" w:rsidRPr="000B1D90" w:rsidRDefault="00DF2BAA" w:rsidP="00DF2BAA">
      <w:pPr>
        <w:ind w:left="2124"/>
        <w:jc w:val="center"/>
        <w:rPr>
          <w:rFonts w:asciiTheme="majorBidi" w:hAnsiTheme="majorBidi" w:cstheme="majorBidi"/>
        </w:rPr>
      </w:pPr>
      <w:r w:rsidRPr="000B1D90">
        <w:rPr>
          <w:rFonts w:asciiTheme="majorBidi" w:hAnsiTheme="majorBidi" w:cstheme="majorBidi"/>
        </w:rPr>
        <w:t>REPUBLIQUE ALGERIENNE DEMOCRATIQUE ET POPULAIRE</w:t>
      </w:r>
    </w:p>
    <w:p w:rsidR="00DF2BAA" w:rsidRPr="000B1D90" w:rsidRDefault="00DF2BAA" w:rsidP="00DF2BAA">
      <w:pPr>
        <w:tabs>
          <w:tab w:val="left" w:pos="2911"/>
        </w:tabs>
        <w:jc w:val="center"/>
        <w:rPr>
          <w:rFonts w:asciiTheme="majorBidi" w:hAnsiTheme="majorBidi" w:cstheme="majorBidi"/>
        </w:rPr>
      </w:pPr>
      <w:r w:rsidRPr="000B1D90">
        <w:rPr>
          <w:rFonts w:asciiTheme="majorBidi" w:hAnsiTheme="majorBidi" w:cstheme="majorBidi"/>
        </w:rPr>
        <w:t>MINISTERE DE L’ENSEIGNEMENT ET DE LA RECHERCHE SCIENTIFIQUE</w:t>
      </w:r>
    </w:p>
    <w:p w:rsidR="00DF2BAA" w:rsidRPr="000B1D90" w:rsidRDefault="00DF2BAA" w:rsidP="00DF2BAA">
      <w:pPr>
        <w:jc w:val="center"/>
        <w:rPr>
          <w:rFonts w:asciiTheme="majorBidi" w:hAnsiTheme="majorBidi" w:cstheme="majorBidi"/>
        </w:rPr>
      </w:pPr>
    </w:p>
    <w:p w:rsidR="00DF2BAA" w:rsidRPr="000B1D90" w:rsidRDefault="00DF2BAA" w:rsidP="00DF2BAA">
      <w:pPr>
        <w:jc w:val="center"/>
        <w:rPr>
          <w:rFonts w:asciiTheme="majorBidi" w:hAnsiTheme="majorBidi" w:cstheme="majorBidi"/>
        </w:rPr>
      </w:pPr>
      <w:r w:rsidRPr="000B1D90">
        <w:rPr>
          <w:rFonts w:asciiTheme="majorBidi" w:hAnsiTheme="majorBidi" w:cstheme="majorBidi"/>
          <w:noProof/>
        </w:rPr>
        <w:drawing>
          <wp:inline distT="0" distB="0" distL="0" distR="0">
            <wp:extent cx="781050" cy="523875"/>
            <wp:effectExtent l="19050" t="0" r="0" b="0"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AA" w:rsidRPr="000B1D90" w:rsidRDefault="00DF2BAA" w:rsidP="00DF2BAA">
      <w:pPr>
        <w:pStyle w:val="Corpsdetexte"/>
        <w:kinsoku w:val="0"/>
        <w:overflowPunct w:val="0"/>
        <w:ind w:left="0"/>
        <w:jc w:val="center"/>
        <w:rPr>
          <w:rFonts w:asciiTheme="majorBidi" w:hAnsiTheme="majorBidi" w:cstheme="majorBidi"/>
          <w:sz w:val="24"/>
          <w:szCs w:val="24"/>
        </w:rPr>
      </w:pPr>
    </w:p>
    <w:p w:rsidR="00DF2BAA" w:rsidRPr="000B1D90" w:rsidRDefault="00DF2BAA" w:rsidP="00DF2BAA">
      <w:pPr>
        <w:tabs>
          <w:tab w:val="left" w:pos="2911"/>
        </w:tabs>
        <w:jc w:val="center"/>
        <w:rPr>
          <w:rFonts w:asciiTheme="majorBidi" w:hAnsiTheme="majorBidi" w:cstheme="majorBidi"/>
        </w:rPr>
      </w:pPr>
      <w:r w:rsidRPr="000B1D90">
        <w:rPr>
          <w:rFonts w:asciiTheme="majorBidi" w:hAnsiTheme="majorBidi" w:cstheme="majorBidi"/>
        </w:rPr>
        <w:t xml:space="preserve">Université Ibn </w:t>
      </w:r>
      <w:proofErr w:type="spellStart"/>
      <w:r w:rsidRPr="000B1D90">
        <w:rPr>
          <w:rFonts w:asciiTheme="majorBidi" w:hAnsiTheme="majorBidi" w:cstheme="majorBidi"/>
        </w:rPr>
        <w:t>Khaldoun</w:t>
      </w:r>
      <w:proofErr w:type="spellEnd"/>
      <w:r w:rsidRPr="000B1D90">
        <w:rPr>
          <w:rFonts w:asciiTheme="majorBidi" w:hAnsiTheme="majorBidi" w:cstheme="majorBidi"/>
        </w:rPr>
        <w:t xml:space="preserve"> -Tiaret-</w:t>
      </w:r>
    </w:p>
    <w:p w:rsidR="00DF2BAA" w:rsidRPr="000B1D90" w:rsidRDefault="00DF2BAA" w:rsidP="00DF2BAA">
      <w:pPr>
        <w:pStyle w:val="Corpsdetexte"/>
        <w:tabs>
          <w:tab w:val="left" w:pos="5070"/>
        </w:tabs>
        <w:kinsoku w:val="0"/>
        <w:overflowPunct w:val="0"/>
        <w:ind w:left="0"/>
        <w:jc w:val="center"/>
        <w:rPr>
          <w:rFonts w:asciiTheme="majorBidi" w:hAnsiTheme="majorBidi" w:cstheme="majorBidi"/>
          <w:sz w:val="24"/>
          <w:szCs w:val="24"/>
        </w:rPr>
      </w:pPr>
    </w:p>
    <w:p w:rsidR="00DF2BAA" w:rsidRPr="000B1D90" w:rsidRDefault="00DF2BAA" w:rsidP="00DF2BAA">
      <w:pPr>
        <w:pBdr>
          <w:bottom w:val="single" w:sz="12" w:space="1" w:color="auto"/>
        </w:pBdr>
        <w:tabs>
          <w:tab w:val="left" w:pos="2911"/>
        </w:tabs>
        <w:jc w:val="center"/>
        <w:rPr>
          <w:rFonts w:asciiTheme="majorBidi" w:hAnsiTheme="majorBidi" w:cstheme="majorBidi"/>
        </w:rPr>
      </w:pPr>
      <w:r w:rsidRPr="000B1D90">
        <w:rPr>
          <w:rFonts w:asciiTheme="majorBidi" w:hAnsiTheme="majorBidi" w:cstheme="majorBidi"/>
        </w:rPr>
        <w:t>Vice rectorat chargé de la formation supérieure du premier et deuxième cycle, la formation continue et les diplômes et la formation supérieure de graduation</w:t>
      </w:r>
    </w:p>
    <w:p w:rsidR="00DF2BAA" w:rsidRPr="000B1D90" w:rsidRDefault="00DF2BAA" w:rsidP="00DF2BAA">
      <w:pPr>
        <w:tabs>
          <w:tab w:val="left" w:pos="2911"/>
        </w:tabs>
        <w:rPr>
          <w:rFonts w:asciiTheme="majorBidi" w:hAnsiTheme="majorBidi" w:cstheme="majorBidi"/>
        </w:rPr>
      </w:pPr>
    </w:p>
    <w:p w:rsidR="00DF2BAA" w:rsidRPr="000B1D90" w:rsidRDefault="00DF2BAA" w:rsidP="00DF2BAA">
      <w:pPr>
        <w:tabs>
          <w:tab w:val="left" w:pos="2911"/>
        </w:tabs>
        <w:jc w:val="center"/>
        <w:rPr>
          <w:rFonts w:asciiTheme="majorBidi" w:hAnsiTheme="majorBidi" w:cstheme="majorBidi"/>
        </w:rPr>
      </w:pPr>
      <w:r w:rsidRPr="000B1D90">
        <w:rPr>
          <w:rFonts w:asciiTheme="majorBidi" w:hAnsiTheme="majorBidi" w:cstheme="majorBidi"/>
        </w:rPr>
        <w:t>Faculté : des lettres et langues étrangères</w:t>
      </w:r>
    </w:p>
    <w:p w:rsidR="00DF2BAA" w:rsidRPr="000B1D90" w:rsidRDefault="00DF2BAA" w:rsidP="00DF2BAA">
      <w:pPr>
        <w:tabs>
          <w:tab w:val="left" w:pos="3929"/>
        </w:tabs>
        <w:jc w:val="center"/>
        <w:rPr>
          <w:rFonts w:asciiTheme="majorBidi" w:hAnsiTheme="majorBidi" w:cstheme="majorBidi"/>
        </w:rPr>
      </w:pPr>
      <w:r w:rsidRPr="000B1D90">
        <w:rPr>
          <w:rFonts w:asciiTheme="majorBidi" w:hAnsiTheme="majorBidi" w:cstheme="majorBidi"/>
        </w:rPr>
        <w:t>Domaine : lettres et langues étrangères</w:t>
      </w:r>
    </w:p>
    <w:p w:rsidR="00DF2BAA" w:rsidRPr="000B1D90" w:rsidRDefault="00DF2BAA" w:rsidP="00DF2BAA">
      <w:pPr>
        <w:jc w:val="center"/>
        <w:rPr>
          <w:rFonts w:asciiTheme="majorBidi" w:hAnsiTheme="majorBidi" w:cstheme="majorBidi"/>
        </w:rPr>
      </w:pPr>
      <w:r w:rsidRPr="000B1D90">
        <w:rPr>
          <w:rFonts w:asciiTheme="majorBidi" w:hAnsiTheme="majorBidi" w:cstheme="majorBidi"/>
        </w:rPr>
        <w:t>Filière : Français</w:t>
      </w:r>
    </w:p>
    <w:p w:rsidR="00DF2BAA" w:rsidRPr="00DF2BAA" w:rsidRDefault="00DF2BAA" w:rsidP="00DF2BA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F2BAA">
        <w:rPr>
          <w:rFonts w:asciiTheme="majorBidi" w:hAnsiTheme="majorBidi" w:cstheme="majorBidi"/>
          <w:b/>
          <w:bCs/>
          <w:sz w:val="28"/>
          <w:szCs w:val="28"/>
        </w:rPr>
        <w:t>Spécialité : Littérature générale &amp;Comparée</w:t>
      </w:r>
    </w:p>
    <w:tbl>
      <w:tblPr>
        <w:tblStyle w:val="Grilledutableau"/>
        <w:tblW w:w="0" w:type="auto"/>
        <w:tblLook w:val="04A0"/>
      </w:tblPr>
      <w:tblGrid>
        <w:gridCol w:w="1206"/>
        <w:gridCol w:w="13014"/>
      </w:tblGrid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          Thèmes de recherche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La voie des femmes algériennes dans la littérature contemporaine.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Poétique du désert dans les romans de Amel EL-MAHDI :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Yamsel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>, fils de l’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Ahagar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F2BAA" w:rsidRPr="00DF2BAA" w:rsidRDefault="00DF2BAA" w:rsidP="00DF2BAA">
            <w:pPr>
              <w:pStyle w:val="Paragraphedeliste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Tin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Hinan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>, ma reine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Femme et féminité dans « Le châle de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Zeineb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> »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L’imaginaire littéraire d’un auteur particulier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Danse et écritures. L’influence du geste dansé sur le geste d’écriture littéraire et cinématographique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L’écriture en général :</w:t>
            </w:r>
          </w:p>
          <w:p w:rsidR="00DF2BAA" w:rsidRPr="00DF2BAA" w:rsidRDefault="00DF2BAA" w:rsidP="00DF2BAA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Les écritures du moi en rapport avec l’autobiographie, l’autofiction, le journal intime </w:t>
            </w:r>
          </w:p>
          <w:p w:rsidR="00DF2BAA" w:rsidRPr="00DF2BAA" w:rsidRDefault="00DF2BAA" w:rsidP="00DF2BAA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L’écriture comme catharsis </w:t>
            </w:r>
          </w:p>
          <w:p w:rsidR="00DF2BAA" w:rsidRPr="00DF2BAA" w:rsidRDefault="00DF2BAA" w:rsidP="00DF2BAA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L’écriture comme moyen de se réaliser</w:t>
            </w:r>
          </w:p>
          <w:p w:rsidR="00DF2BAA" w:rsidRPr="00DF2BAA" w:rsidRDefault="00DF2BAA" w:rsidP="00DF2BAA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L’écriture pour se reconnaitre et devenir</w:t>
            </w:r>
          </w:p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Les identités perdues et les identités retrouvées dans le roman contemporain.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Le rapport du monde, l’écriture comme voie salvatrice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Le conte merveilleux kabyle (cas de la rose des lumières de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Djouhar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 KHATER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La littérature de jeunesse en Algérie : exemple Leila HAMOUTEN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Analyse intertextuelle des romans  « 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Hiziya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 » de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Maissa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 Bey et « 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Hiziya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 ma princesse »de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Lazhari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Labter</w:t>
            </w:r>
            <w:proofErr w:type="spellEnd"/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Forme littéraire et forme musicale : une tension créatrice.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La triangulation œdipienne : soi entre père et mère.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hd w:val="clear" w:color="auto" w:fill="FFFFFF"/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DF2BA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ous et folie  dans la littérature maghrébine du XXIÈME SIÈCLE. </w:t>
            </w:r>
          </w:p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le choix du ou des corpus se fera par les étudiants.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sz w:val="24"/>
                <w:szCs w:val="24"/>
              </w:rPr>
              <w:t>Ecrire le corps en littérature, comparatisme</w:t>
            </w:r>
          </w:p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le choix du ou des corpus se fera par les étudiants.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Animalité humaine et humanité animale dans le roman de YASMINA KHADRA « Qu’attendent les singes ? »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sz w:val="24"/>
                <w:szCs w:val="24"/>
              </w:rPr>
              <w:t>L'écriture de l'enfance dans la littérature maghrébine.</w:t>
            </w:r>
          </w:p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le choix du ou des corpus se fera par les étudiants.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Réceptions et interprétations du thème de la folie dans les romans littéraires français et maghrébins.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Enjeux littéraires et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socio-politique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 de la littérature contemporaine des femmes en Algérie.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hd w:val="clear" w:color="auto" w:fill="FFFFFF"/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sz w:val="24"/>
                <w:szCs w:val="24"/>
              </w:rPr>
              <w:t>L'écriture du regard en littérature maghrébine.</w:t>
            </w:r>
          </w:p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le choix du ou des corpus se fera par les étudiants.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Le mythe de l’écrivain exilé dans le roman maghrébin.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hd w:val="clear" w:color="auto" w:fill="FFFFFF"/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sz w:val="24"/>
                <w:szCs w:val="24"/>
              </w:rPr>
              <w:t>Les mythes modernes comme moyens de réécriture de mythes anciens en littérature.</w:t>
            </w:r>
          </w:p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le choix du ou des corpus se fera par les étudiants.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De l’écriture policière à l’écriture de l’histoire chez Yasmina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Khadra</w:t>
            </w:r>
            <w:proofErr w:type="spellEnd"/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Le tissage romanesque et la pluralité narrative dans « La tresse » de Laetitia COLOMBANI.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L’écriture de l’histoire et la représentation du passé dans la littérature algérienne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F2BAA">
              <w:rPr>
                <w:rFonts w:asciiTheme="majorBidi" w:hAnsiTheme="majorBidi" w:cstheme="majorBidi"/>
                <w:sz w:val="24"/>
                <w:szCs w:val="24"/>
              </w:rPr>
              <w:t>d’expression française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 Du vécu à l’œuvre : la mémoire en question dans la littérature algérienne francophone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L’hiérarchie narrative, entre fiction et réalité dans « De la part de la princesse morte »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deKenizé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 MOURAD.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 Le problème de l’identité dans la littérature algérienne francophone.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La sémiologie de l’ironie dans « 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Balak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 » de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Chawki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 AMARI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L’exil et l’exode comme espace d’épanouissement et /ou forme d’échappement dans la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F2BAA">
              <w:rPr>
                <w:rFonts w:asciiTheme="majorBidi" w:hAnsiTheme="majorBidi" w:cstheme="majorBidi"/>
                <w:sz w:val="24"/>
                <w:szCs w:val="24"/>
              </w:rPr>
              <w:t>littérature maghrébine francophone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L’autre facette d’un pays- étude socioculturelle- de « Minuit à Alger » de NIHED EL-ALIA.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L’aventure de l’arabe dans la littérature algérienne de langue française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Traduction des textes littéraires: L’Autre et le Moi, discours interculturel.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Désir et souffrance du corps féminin ou masculin dans la littérature du XXIe siècle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Construction du personnage féminin héros dans la littérature maghrébine 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Poétique de la sexualité dans la littérature francophone 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L’évolution de la forme littéraire de la littérature du thriller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Mise en récit de la spiritualité et du fait religieux dans la littérature francophone 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L'expression de la liberté dans les romans de </w:t>
            </w:r>
            <w:proofErr w:type="spellStart"/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Maïssa</w:t>
            </w:r>
            <w:proofErr w:type="spellEnd"/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Bey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Universalité dans les Amants désunis d'Anouar </w:t>
            </w:r>
            <w:proofErr w:type="spellStart"/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Benmalek</w:t>
            </w:r>
            <w:proofErr w:type="spellEnd"/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Pouvoirs de l'écriture dans les écrits de Mohamed Dib.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Amour et Amitié dans l'œuvre de d'Albert Camus.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la quête de soi dans L'alchimiste de Paulo Coelho.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La portée spirituelle de la poésie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dibienne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A la croisée d’une destinée entre Dib et Rimbaud.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L’écriture au service de la mystique de Mohammed Dib.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L’univers imaginaire maghrébin : auteur et œuvre choix.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La poétique dans l’Infante maure de Mohammed Dib.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Le déplacement spatial /changement de l‘espace dans un des romans du volet nordique de Mohammed Dib.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Pour une lecture psychanalytique de la répudiation de Rachid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Boudjedra</w:t>
            </w:r>
            <w:proofErr w:type="spellEnd"/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Le thème de l’errance chez Mohammed Dib.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Le travestissement du personnage Ahmed/Zahra chez Tahar </w:t>
            </w:r>
            <w:proofErr w:type="spellStart"/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Bendjelloun</w:t>
            </w:r>
            <w:proofErr w:type="spellEnd"/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. 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La littérature </w:t>
            </w:r>
            <w:r w:rsidRPr="00DF2BAA">
              <w:rPr>
                <w:rFonts w:asciiTheme="majorBidi" w:hAnsiTheme="majorBidi" w:cstheme="majorBidi"/>
                <w:sz w:val="24"/>
                <w:szCs w:val="24"/>
              </w:rPr>
              <w:t>peut-elle influencer le lecteur à repenser sa voie intellectue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lle.</w:t>
            </w:r>
          </w:p>
        </w:tc>
      </w:tr>
      <w:tr w:rsidR="00DF2BAA" w:rsidRPr="00DF2BAA" w:rsidTr="00DF2BAA">
        <w:trPr>
          <w:trHeight w:val="352"/>
        </w:trPr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La Féminité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est-</w:t>
            </w:r>
            <w:r w:rsidRPr="00DF2BAA">
              <w:rPr>
                <w:rFonts w:asciiTheme="majorBidi" w:hAnsiTheme="majorBidi" w:cstheme="majorBidi"/>
                <w:sz w:val="24"/>
                <w:szCs w:val="24"/>
              </w:rPr>
              <w:t>ce un tabou dans les familles tribales et traditionnelles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La représentation de la circoncision au Maghreb.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La folie comme génératrice d’une écriture et d’une parole</w:t>
            </w: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</w:t>
            </w:r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émancipées dans Moha le fou, Moha le sage de Tahar Ben</w:t>
            </w: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Jelloun</w:t>
            </w:r>
            <w:proofErr w:type="spellEnd"/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La dimension pirandellienne dans Les yeux baissés de Tahar</w:t>
            </w: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</w:t>
            </w:r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Benjelloun : quand le personnage se met en quête d’un auteur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L’inscription de Rue des perplexes de Mohamed </w:t>
            </w:r>
            <w:proofErr w:type="spellStart"/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Magani</w:t>
            </w:r>
            <w:proofErr w:type="spellEnd"/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dans la mouvance de l’écriture moderne.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L’écriture environnementale dans La Montagne de l’Ame de Gao</w:t>
            </w: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Xingjian</w:t>
            </w:r>
            <w:proofErr w:type="spellEnd"/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Langage de la terre et didactisme révolutionnaire dans L’</w:t>
            </w:r>
            <w:proofErr w:type="spellStart"/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incendiede</w:t>
            </w:r>
            <w:proofErr w:type="spellEnd"/>
            <w:r w:rsidRPr="00DF2BAA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Mohamed Dib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L’écriture du rejet social dans </w:t>
            </w:r>
            <w:r w:rsidRPr="00DF2BA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L’Olympe des infortunes  </w:t>
            </w:r>
            <w:r w:rsidRPr="00DF2BAA">
              <w:rPr>
                <w:rFonts w:asciiTheme="majorBidi" w:hAnsiTheme="majorBidi" w:cstheme="majorBidi"/>
                <w:sz w:val="24"/>
                <w:szCs w:val="24"/>
              </w:rPr>
              <w:t>de</w:t>
            </w:r>
            <w:r w:rsidRPr="00DF2BA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Yasmina </w:t>
            </w:r>
            <w:proofErr w:type="spellStart"/>
            <w:r w:rsidRPr="00DF2BA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Khadra</w:t>
            </w:r>
            <w:proofErr w:type="spellEnd"/>
            <w:r w:rsidRPr="00DF2BA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DF2BAA">
              <w:rPr>
                <w:rFonts w:asciiTheme="majorBidi" w:hAnsiTheme="majorBidi" w:cstheme="majorBidi"/>
              </w:rPr>
              <w:t>Ironie et drame, étude sémiologique du  </w:t>
            </w:r>
            <w:r w:rsidRPr="00DF2BAA">
              <w:rPr>
                <w:rFonts w:asciiTheme="majorBidi" w:hAnsiTheme="majorBidi" w:cstheme="majorBidi"/>
                <w:i/>
                <w:iCs/>
              </w:rPr>
              <w:t xml:space="preserve">le Rapt  </w:t>
            </w:r>
            <w:r w:rsidRPr="00DF2BAA">
              <w:rPr>
                <w:rFonts w:asciiTheme="majorBidi" w:hAnsiTheme="majorBidi" w:cstheme="majorBidi"/>
              </w:rPr>
              <w:t>d</w:t>
            </w:r>
            <w:r w:rsidRPr="00DF2BAA">
              <w:rPr>
                <w:rFonts w:asciiTheme="majorBidi" w:hAnsiTheme="majorBidi" w:cstheme="majorBidi"/>
                <w:i/>
                <w:iCs/>
              </w:rPr>
              <w:t xml:space="preserve">’Anouar </w:t>
            </w:r>
            <w:proofErr w:type="spellStart"/>
            <w:r w:rsidRPr="00DF2BAA">
              <w:rPr>
                <w:rFonts w:asciiTheme="majorBidi" w:hAnsiTheme="majorBidi" w:cstheme="majorBidi"/>
                <w:i/>
                <w:iCs/>
              </w:rPr>
              <w:t>Benmalek</w:t>
            </w:r>
            <w:proofErr w:type="spellEnd"/>
            <w:r w:rsidRPr="00DF2BAA">
              <w:rPr>
                <w:rFonts w:asciiTheme="majorBidi" w:hAnsiTheme="majorBidi" w:cstheme="majorBidi"/>
                <w:i/>
                <w:iCs/>
              </w:rPr>
              <w:t>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>La manifestation d’une double identité féminine dans l’œuvre littéraire « Nulle part dans la maison de mon père » d’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Assia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Djebbar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.  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Repenser l’extrémisme : étude du personnage dans </w:t>
            </w:r>
            <w:r w:rsidRPr="00DF2BA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la chambre de la vierge impure d’Amin </w:t>
            </w:r>
            <w:proofErr w:type="spellStart"/>
            <w:r w:rsidRPr="00DF2BA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Zaoui</w:t>
            </w:r>
            <w:proofErr w:type="spellEnd"/>
            <w:r w:rsidRPr="00DF2BA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L’orientalisme des années 2000, le cas de Mathias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Enars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 dans </w:t>
            </w:r>
            <w:r w:rsidRPr="00DF2BA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Boussole.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Body </w:t>
            </w:r>
            <w:proofErr w:type="spellStart"/>
            <w:r w:rsidRPr="00DF2BA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Writting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  de Mustapha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Benfodil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>, déflagration générique.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Le spleen nord-africain dans chants de sirènes de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Shams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 Nadir. (Poésie)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2BAA">
              <w:rPr>
                <w:rFonts w:asciiTheme="majorBidi" w:hAnsiTheme="majorBidi" w:cstheme="majorBidi"/>
                <w:sz w:val="24"/>
                <w:szCs w:val="24"/>
              </w:rPr>
              <w:t xml:space="preserve">La figure de l’autre dans Ritournelle de la faim de  Jean-Marie le </w:t>
            </w:r>
            <w:proofErr w:type="spellStart"/>
            <w:r w:rsidRPr="00DF2BAA">
              <w:rPr>
                <w:rFonts w:asciiTheme="majorBidi" w:hAnsiTheme="majorBidi" w:cstheme="majorBidi"/>
                <w:sz w:val="24"/>
                <w:szCs w:val="24"/>
              </w:rPr>
              <w:t>Clézio</w:t>
            </w:r>
            <w:proofErr w:type="spellEnd"/>
            <w:r w:rsidRPr="00DF2BAA">
              <w:rPr>
                <w:rFonts w:asciiTheme="majorBidi" w:hAnsiTheme="majorBidi" w:cstheme="majorBidi"/>
                <w:sz w:val="24"/>
                <w:szCs w:val="24"/>
              </w:rPr>
              <w:t> : mélange entre les genres et auteurs venus d’horizons différents</w:t>
            </w:r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La négritude et l'aliénation dans le roman " les soleils des indépendances" d'Ahmadou </w:t>
            </w:r>
            <w:proofErr w:type="spellStart"/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Kourouma</w:t>
            </w:r>
            <w:proofErr w:type="spellEnd"/>
          </w:p>
        </w:tc>
      </w:tr>
      <w:tr w:rsidR="00DF2BAA" w:rsidRPr="00DF2BAA" w:rsidTr="00A1317A">
        <w:tc>
          <w:tcPr>
            <w:tcW w:w="817" w:type="dxa"/>
          </w:tcPr>
          <w:p w:rsidR="00DF2BAA" w:rsidRPr="00DF2BAA" w:rsidRDefault="00DF2BAA" w:rsidP="00DF2BAA">
            <w:pPr>
              <w:pStyle w:val="Paragraphedelis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3" w:type="dxa"/>
          </w:tcPr>
          <w:p w:rsidR="00DF2BAA" w:rsidRPr="00DF2BAA" w:rsidRDefault="00DF2BAA" w:rsidP="00DF2BAA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L'alchimie surréaliste dans le roman " </w:t>
            </w:r>
            <w:proofErr w:type="spellStart"/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Véronica</w:t>
            </w:r>
            <w:proofErr w:type="spellEnd"/>
            <w:r w:rsidRPr="0098039E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 décide de mourir" de Paulo Coelho: une approche psycho- critique </w:t>
            </w:r>
          </w:p>
        </w:tc>
      </w:tr>
    </w:tbl>
    <w:p w:rsidR="00DF2BAA" w:rsidRPr="00DF2BAA" w:rsidRDefault="00DF2BAA" w:rsidP="00DF2BAA">
      <w:pPr>
        <w:spacing w:line="276" w:lineRule="auto"/>
        <w:jc w:val="both"/>
        <w:rPr>
          <w:rFonts w:asciiTheme="majorBidi" w:hAnsiTheme="majorBidi" w:cstheme="majorBidi"/>
        </w:rPr>
      </w:pPr>
    </w:p>
    <w:p w:rsidR="0003036E" w:rsidRDefault="00DF2BAA" w:rsidP="00DF2BAA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Responsable de la spécialité :                                          Responsable de la filière :</w:t>
      </w:r>
      <w:r w:rsidR="00A340CD">
        <w:rPr>
          <w:rFonts w:asciiTheme="majorBidi" w:hAnsiTheme="majorBidi" w:cstheme="majorBidi"/>
        </w:rPr>
        <w:t xml:space="preserve">                                           Responsable du domaine :</w:t>
      </w:r>
    </w:p>
    <w:p w:rsidR="00DF2BAA" w:rsidRPr="00DF2BAA" w:rsidRDefault="00DF2BAA" w:rsidP="00DF2BAA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="00A340CD">
        <w:rPr>
          <w:rFonts w:asciiTheme="majorBidi" w:hAnsiTheme="majorBidi" w:cstheme="majorBidi"/>
        </w:rPr>
        <w:t xml:space="preserve"> Mme</w:t>
      </w:r>
      <w:r w:rsidR="0038403C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38403C">
        <w:rPr>
          <w:rFonts w:asciiTheme="majorBidi" w:hAnsiTheme="majorBidi" w:cstheme="majorBidi"/>
        </w:rPr>
        <w:t>Kharroubi</w:t>
      </w:r>
      <w:proofErr w:type="spellEnd"/>
      <w:r w:rsidR="0038403C">
        <w:rPr>
          <w:rFonts w:asciiTheme="majorBidi" w:hAnsiTheme="majorBidi" w:cstheme="majorBidi"/>
        </w:rPr>
        <w:t xml:space="preserve"> .</w:t>
      </w:r>
      <w:proofErr w:type="gramEnd"/>
      <w:r w:rsidR="0038403C">
        <w:rPr>
          <w:rFonts w:asciiTheme="majorBidi" w:hAnsiTheme="majorBidi" w:cstheme="majorBidi"/>
        </w:rPr>
        <w:t xml:space="preserve">  S</w:t>
      </w:r>
      <w:r>
        <w:rPr>
          <w:rFonts w:asciiTheme="majorBidi" w:hAnsiTheme="majorBidi" w:cstheme="majorBidi"/>
        </w:rPr>
        <w:t xml:space="preserve">                                  </w:t>
      </w:r>
      <w:r w:rsidR="00A340CD">
        <w:rPr>
          <w:rFonts w:asciiTheme="majorBidi" w:hAnsiTheme="majorBidi" w:cstheme="majorBidi"/>
        </w:rPr>
        <w:t xml:space="preserve">                   </w:t>
      </w:r>
      <w:r>
        <w:rPr>
          <w:rFonts w:asciiTheme="majorBidi" w:hAnsiTheme="majorBidi" w:cstheme="majorBidi"/>
        </w:rPr>
        <w:t xml:space="preserve">  </w:t>
      </w:r>
      <w:r w:rsidR="0038403C">
        <w:rPr>
          <w:rFonts w:asciiTheme="majorBidi" w:hAnsiTheme="majorBidi" w:cstheme="majorBidi"/>
        </w:rPr>
        <w:t xml:space="preserve">    </w:t>
      </w:r>
      <w:r>
        <w:rPr>
          <w:rFonts w:asciiTheme="majorBidi" w:hAnsiTheme="majorBidi" w:cstheme="majorBidi"/>
        </w:rPr>
        <w:t xml:space="preserve">Mme </w:t>
      </w:r>
      <w:proofErr w:type="spellStart"/>
      <w:r>
        <w:rPr>
          <w:rFonts w:asciiTheme="majorBidi" w:hAnsiTheme="majorBidi" w:cstheme="majorBidi"/>
        </w:rPr>
        <w:t>Mihoub.K</w:t>
      </w:r>
      <w:proofErr w:type="spellEnd"/>
      <w:r w:rsidR="00A340CD">
        <w:rPr>
          <w:rFonts w:asciiTheme="majorBidi" w:hAnsiTheme="majorBidi" w:cstheme="majorBidi"/>
        </w:rPr>
        <w:t xml:space="preserve">                                                            M </w:t>
      </w:r>
      <w:proofErr w:type="spellStart"/>
      <w:r w:rsidR="00A340CD">
        <w:rPr>
          <w:rFonts w:asciiTheme="majorBidi" w:hAnsiTheme="majorBidi" w:cstheme="majorBidi"/>
        </w:rPr>
        <w:t>Benabed.A</w:t>
      </w:r>
      <w:proofErr w:type="spellEnd"/>
    </w:p>
    <w:sectPr w:rsidR="00DF2BAA" w:rsidRPr="00DF2BAA" w:rsidSect="00DF2B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0AFD"/>
    <w:multiLevelType w:val="hybridMultilevel"/>
    <w:tmpl w:val="AF54BCE6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E9137B"/>
    <w:multiLevelType w:val="hybridMultilevel"/>
    <w:tmpl w:val="3474A2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E424B"/>
    <w:multiLevelType w:val="hybridMultilevel"/>
    <w:tmpl w:val="F4A4D3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04EA4"/>
    <w:multiLevelType w:val="hybridMultilevel"/>
    <w:tmpl w:val="6FB87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2BAA"/>
    <w:rsid w:val="0003036E"/>
    <w:rsid w:val="002006E3"/>
    <w:rsid w:val="0038403C"/>
    <w:rsid w:val="00A340CD"/>
    <w:rsid w:val="00DF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2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F2BAA"/>
    <w:pPr>
      <w:ind w:left="183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F2BAA"/>
    <w:rPr>
      <w:rFonts w:ascii="Arial" w:eastAsiaTheme="minorEastAsia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2B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BAA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F2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F2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2022-09-25T22:30:00Z</dcterms:created>
  <dcterms:modified xsi:type="dcterms:W3CDTF">2022-09-25T23:01:00Z</dcterms:modified>
</cp:coreProperties>
</file>